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805D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805DF">
        <w:rPr>
          <w:rFonts w:ascii="Comic Sans MS" w:hAnsi="Comic Sans MS"/>
          <w:b/>
          <w:sz w:val="28"/>
          <w:szCs w:val="28"/>
        </w:rPr>
        <w:t>Types of people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C6CEA">
        <w:rPr>
          <w:rFonts w:ascii="Comic Sans MS" w:hAnsi="Comic Sans MS"/>
          <w:b/>
          <w:sz w:val="28"/>
          <w:szCs w:val="28"/>
        </w:rPr>
        <w:t>French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6CEA">
        <w:rPr>
          <w:rFonts w:ascii="Comic Sans MS" w:hAnsi="Comic Sans MS"/>
          <w:sz w:val="28"/>
          <w:szCs w:val="28"/>
        </w:rPr>
        <w:t>baby</w:t>
      </w:r>
      <w:proofErr w:type="gramEnd"/>
      <w:r w:rsidRPr="001C6CE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C6CEA">
        <w:rPr>
          <w:rFonts w:ascii="Comic Sans MS" w:hAnsi="Comic Sans MS"/>
          <w:sz w:val="28"/>
          <w:szCs w:val="28"/>
        </w:rPr>
        <w:t>bébé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6CEA">
        <w:rPr>
          <w:rFonts w:ascii="Comic Sans MS" w:hAnsi="Comic Sans MS"/>
          <w:sz w:val="28"/>
          <w:szCs w:val="28"/>
        </w:rPr>
        <w:t>toddler</w:t>
      </w:r>
      <w:proofErr w:type="gramEnd"/>
      <w:r w:rsidRPr="001C6CEA">
        <w:rPr>
          <w:rFonts w:ascii="Comic Sans MS" w:hAnsi="Comic Sans MS"/>
          <w:sz w:val="28"/>
          <w:szCs w:val="28"/>
        </w:rPr>
        <w:t xml:space="preserve"> – enfant</w:t>
      </w:r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6CEA">
        <w:rPr>
          <w:rFonts w:ascii="Comic Sans MS" w:hAnsi="Comic Sans MS"/>
          <w:sz w:val="28"/>
          <w:szCs w:val="28"/>
        </w:rPr>
        <w:t>boy</w:t>
      </w:r>
      <w:proofErr w:type="gramEnd"/>
      <w:r w:rsidRPr="001C6CE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C6CEA">
        <w:rPr>
          <w:rFonts w:ascii="Comic Sans MS" w:hAnsi="Comic Sans MS"/>
          <w:sz w:val="28"/>
          <w:szCs w:val="28"/>
        </w:rPr>
        <w:t>garçon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6CEA">
        <w:rPr>
          <w:rFonts w:ascii="Comic Sans MS" w:hAnsi="Comic Sans MS"/>
          <w:sz w:val="28"/>
          <w:szCs w:val="28"/>
        </w:rPr>
        <w:t>girl</w:t>
      </w:r>
      <w:proofErr w:type="gramEnd"/>
      <w:r w:rsidRPr="001C6CEA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C6CEA">
        <w:rPr>
          <w:rFonts w:ascii="Comic Sans MS" w:hAnsi="Comic Sans MS"/>
          <w:sz w:val="28"/>
          <w:szCs w:val="28"/>
        </w:rPr>
        <w:t>fille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>child - enfant</w:t>
      </w:r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 xml:space="preserve">teenager – </w:t>
      </w:r>
      <w:proofErr w:type="spellStart"/>
      <w:r w:rsidRPr="001C6CEA">
        <w:rPr>
          <w:rFonts w:ascii="Comic Sans MS" w:hAnsi="Comic Sans MS"/>
          <w:sz w:val="28"/>
          <w:szCs w:val="28"/>
        </w:rPr>
        <w:t>l’adolescent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 xml:space="preserve">man – </w:t>
      </w:r>
      <w:proofErr w:type="spellStart"/>
      <w:r w:rsidRPr="001C6CEA">
        <w:rPr>
          <w:rFonts w:ascii="Comic Sans MS" w:hAnsi="Comic Sans MS"/>
          <w:sz w:val="28"/>
          <w:szCs w:val="28"/>
        </w:rPr>
        <w:t>l’homme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>woman - la femme</w:t>
      </w:r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 xml:space="preserve">person – la </w:t>
      </w:r>
      <w:proofErr w:type="spellStart"/>
      <w:r w:rsidRPr="001C6CEA">
        <w:rPr>
          <w:rFonts w:ascii="Comic Sans MS" w:hAnsi="Comic Sans MS"/>
          <w:sz w:val="28"/>
          <w:szCs w:val="28"/>
        </w:rPr>
        <w:t>personne</w:t>
      </w:r>
      <w:proofErr w:type="spellEnd"/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>people – les gens</w:t>
      </w:r>
    </w:p>
    <w:p w:rsidR="001C6CEA" w:rsidRPr="001C6CEA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 xml:space="preserve">adult – </w:t>
      </w:r>
      <w:proofErr w:type="spellStart"/>
      <w:r w:rsidRPr="001C6CEA">
        <w:rPr>
          <w:rFonts w:ascii="Comic Sans MS" w:hAnsi="Comic Sans MS"/>
          <w:sz w:val="28"/>
          <w:szCs w:val="28"/>
        </w:rPr>
        <w:t>l’adult</w:t>
      </w:r>
      <w:proofErr w:type="spellEnd"/>
    </w:p>
    <w:p w:rsidR="008805DF" w:rsidRDefault="001C6CEA" w:rsidP="001C6CEA">
      <w:pPr>
        <w:jc w:val="center"/>
        <w:rPr>
          <w:rFonts w:ascii="Comic Sans MS" w:hAnsi="Comic Sans MS"/>
          <w:sz w:val="28"/>
          <w:szCs w:val="28"/>
        </w:rPr>
      </w:pPr>
      <w:r w:rsidRPr="001C6CEA">
        <w:rPr>
          <w:rFonts w:ascii="Comic Sans MS" w:hAnsi="Comic Sans MS"/>
          <w:sz w:val="28"/>
          <w:szCs w:val="28"/>
        </w:rPr>
        <w:t xml:space="preserve">elderly – </w:t>
      </w:r>
      <w:proofErr w:type="spellStart"/>
      <w:r w:rsidRPr="001C6CEA">
        <w:rPr>
          <w:rFonts w:ascii="Comic Sans MS" w:hAnsi="Comic Sans MS"/>
          <w:sz w:val="28"/>
          <w:szCs w:val="28"/>
        </w:rPr>
        <w:t>personne</w:t>
      </w:r>
      <w:proofErr w:type="spellEnd"/>
      <w:r w:rsidRPr="001C6CE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C6CEA">
        <w:rPr>
          <w:rFonts w:ascii="Comic Sans MS" w:hAnsi="Comic Sans MS"/>
          <w:sz w:val="28"/>
          <w:szCs w:val="28"/>
        </w:rPr>
        <w:t>âgée</w:t>
      </w:r>
      <w:proofErr w:type="spellEnd"/>
    </w:p>
    <w:p w:rsidR="001C6CEA" w:rsidRPr="008C2CCF" w:rsidRDefault="001C6CEA" w:rsidP="001C6CE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805DF" w:rsidRPr="00572A3E">
          <w:rPr>
            <w:rStyle w:val="Hyperlink"/>
            <w:rFonts w:ascii="Comic Sans MS" w:hAnsi="Comic Sans MS"/>
            <w:sz w:val="28"/>
            <w:szCs w:val="28"/>
          </w:rPr>
          <w:t xml:space="preserve">Types of people </w:t>
        </w:r>
        <w:r w:rsidRPr="00572A3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C6CEA" w:rsidRPr="00572A3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72A3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72A3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572A3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http://www.saveteacherssundays.com/french-vocabulary/all/670/types-of-people-in-french-worksheets/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805DF" w:rsidRPr="00572A3E">
          <w:rPr>
            <w:rStyle w:val="Hyperlink"/>
            <w:rFonts w:ascii="Comic Sans MS" w:hAnsi="Comic Sans MS"/>
            <w:sz w:val="28"/>
            <w:szCs w:val="28"/>
          </w:rPr>
          <w:t xml:space="preserve">Types of people </w:t>
        </w:r>
        <w:r w:rsidRPr="00572A3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C6CEA" w:rsidRPr="00572A3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572A3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572A3E" w:rsidRPr="00257556" w:rsidRDefault="00572A3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572A3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http://www.saveteacherssundays.com/french-vocabulary/all/670/types-of-people-in-french-games/</w:t>
        </w:r>
      </w:hyperlink>
      <w:bookmarkStart w:id="0" w:name="_GoBack"/>
      <w:bookmarkEnd w:id="0"/>
    </w:p>
    <w:sectPr w:rsidR="00572A3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FC" w:rsidRDefault="00AF38FC" w:rsidP="00BF64FC">
      <w:pPr>
        <w:spacing w:after="0" w:line="240" w:lineRule="auto"/>
      </w:pPr>
      <w:r>
        <w:separator/>
      </w:r>
    </w:p>
  </w:endnote>
  <w:endnote w:type="continuationSeparator" w:id="0">
    <w:p w:rsidR="00AF38FC" w:rsidRDefault="00AF38F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FC" w:rsidRDefault="00AF38FC" w:rsidP="00BF64FC">
      <w:pPr>
        <w:spacing w:after="0" w:line="240" w:lineRule="auto"/>
      </w:pPr>
      <w:r>
        <w:separator/>
      </w:r>
    </w:p>
  </w:footnote>
  <w:footnote w:type="continuationSeparator" w:id="0">
    <w:p w:rsidR="00AF38FC" w:rsidRDefault="00AF38F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C6CE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21C25"/>
    <w:rsid w:val="005424A9"/>
    <w:rsid w:val="00563DF5"/>
    <w:rsid w:val="00572A3E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AF38FC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0/types-of-peopl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0/types-of-peopl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0/types-of-peopl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0/types-of-peopl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2016-02-02T13:13:00Z</dcterms:created>
  <dcterms:modified xsi:type="dcterms:W3CDTF">2016-03-15T19:32:00Z</dcterms:modified>
</cp:coreProperties>
</file>